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7981" w14:textId="77777777" w:rsidR="00E1062D" w:rsidRPr="007B50E3" w:rsidRDefault="00E1062D" w:rsidP="00E1062D">
      <w:pPr>
        <w:spacing w:after="0" w:line="276" w:lineRule="auto"/>
        <w:jc w:val="right"/>
      </w:pPr>
      <w:r>
        <w:t>INFORMACJA PRASOWA</w:t>
      </w:r>
    </w:p>
    <w:p w14:paraId="6AC729C5" w14:textId="77777777" w:rsidR="00E1062D" w:rsidRPr="00DD009E" w:rsidRDefault="00E1062D" w:rsidP="00E1062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D009E">
        <w:rPr>
          <w:b/>
          <w:bCs/>
          <w:sz w:val="28"/>
          <w:szCs w:val="28"/>
        </w:rPr>
        <w:t>Najem instytucjonalny w Polsce</w:t>
      </w:r>
    </w:p>
    <w:p w14:paraId="759A5796" w14:textId="77777777" w:rsidR="00E1062D" w:rsidRPr="007B50E3" w:rsidRDefault="00E1062D" w:rsidP="00E1062D">
      <w:pPr>
        <w:spacing w:after="120" w:line="276" w:lineRule="auto"/>
        <w:jc w:val="center"/>
        <w:rPr>
          <w:i/>
          <w:iCs/>
          <w:sz w:val="24"/>
          <w:szCs w:val="24"/>
        </w:rPr>
      </w:pPr>
      <w:r w:rsidRPr="007B50E3">
        <w:rPr>
          <w:b/>
          <w:bCs/>
          <w:i/>
          <w:iCs/>
          <w:sz w:val="24"/>
          <w:szCs w:val="24"/>
        </w:rPr>
        <w:t>Wyniki pierwszego badania opinii na temat sektora PRS</w:t>
      </w:r>
    </w:p>
    <w:p w14:paraId="67552C12" w14:textId="77777777" w:rsidR="00414702" w:rsidRDefault="00414702" w:rsidP="00E1062D">
      <w:pPr>
        <w:spacing w:after="120" w:line="276" w:lineRule="auto"/>
        <w:jc w:val="both"/>
        <w:rPr>
          <w:i/>
          <w:iCs/>
        </w:rPr>
      </w:pPr>
    </w:p>
    <w:p w14:paraId="3D1EFA6C" w14:textId="6A4EAD24" w:rsidR="00E1062D" w:rsidRPr="00C27B9D" w:rsidRDefault="00E1062D" w:rsidP="00E1062D">
      <w:pPr>
        <w:spacing w:after="120" w:line="276" w:lineRule="auto"/>
        <w:jc w:val="both"/>
        <w:rPr>
          <w:b/>
          <w:bCs/>
        </w:rPr>
      </w:pPr>
      <w:r w:rsidRPr="007B50E3">
        <w:rPr>
          <w:i/>
          <w:iCs/>
        </w:rPr>
        <w:t xml:space="preserve">Warszawa, 12 maja 2022 r. – </w:t>
      </w:r>
      <w:r>
        <w:rPr>
          <w:b/>
          <w:bCs/>
        </w:rPr>
        <w:t>Na ile najem instytucjonalny jest w Polsce znany i rozpoznawalny? Jakie są największe atuty korzystania z tego typu mieszkań, a co najemcy instytucjonalni woleliby zmienić? Na zlecenie Polskiego Związku Firm Deweloperskich f</w:t>
      </w:r>
      <w:r w:rsidRPr="00C27B9D">
        <w:rPr>
          <w:b/>
          <w:bCs/>
        </w:rPr>
        <w:t>irma analityczno-badawcza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Zymetria</w:t>
      </w:r>
      <w:proofErr w:type="spellEnd"/>
      <w:r w:rsidRPr="00C27B9D">
        <w:rPr>
          <w:b/>
          <w:bCs/>
        </w:rPr>
        <w:t xml:space="preserve"> zbadała rynek wynajmu w</w:t>
      </w:r>
      <w:r>
        <w:rPr>
          <w:b/>
          <w:bCs/>
        </w:rPr>
        <w:t> </w:t>
      </w:r>
      <w:r w:rsidRPr="00C27B9D">
        <w:rPr>
          <w:b/>
          <w:bCs/>
        </w:rPr>
        <w:t xml:space="preserve">Polsce. Badanie zostało zrealizowane </w:t>
      </w:r>
      <w:r>
        <w:rPr>
          <w:b/>
          <w:bCs/>
        </w:rPr>
        <w:t xml:space="preserve">w </w:t>
      </w:r>
      <w:r w:rsidRPr="00C27B9D">
        <w:rPr>
          <w:b/>
          <w:bCs/>
        </w:rPr>
        <w:t xml:space="preserve">warunkach zwiększonych potrzeb mieszkaniowych – już po wybuchu wojny </w:t>
      </w:r>
      <w:r>
        <w:rPr>
          <w:b/>
          <w:bCs/>
        </w:rPr>
        <w:t xml:space="preserve">w Ukrainie. </w:t>
      </w:r>
      <w:r w:rsidRPr="00C27B9D">
        <w:rPr>
          <w:b/>
          <w:bCs/>
        </w:rPr>
        <w:t>Zerknijmy zatem z lotu ptaka na polską rzeczywistość mieszkaniową</w:t>
      </w:r>
      <w:r>
        <w:rPr>
          <w:b/>
          <w:bCs/>
        </w:rPr>
        <w:t>, najemców</w:t>
      </w:r>
      <w:r w:rsidRPr="00C27B9D">
        <w:rPr>
          <w:b/>
          <w:bCs/>
        </w:rPr>
        <w:t xml:space="preserve"> i </w:t>
      </w:r>
      <w:r>
        <w:rPr>
          <w:b/>
          <w:bCs/>
        </w:rPr>
        <w:t>ich</w:t>
      </w:r>
      <w:r w:rsidRPr="00C27B9D">
        <w:rPr>
          <w:b/>
          <w:bCs/>
        </w:rPr>
        <w:t xml:space="preserve"> tajemnice.</w:t>
      </w:r>
    </w:p>
    <w:p w14:paraId="6879CE7C" w14:textId="77777777" w:rsidR="00E1062D" w:rsidRDefault="00E1062D" w:rsidP="00E1062D">
      <w:pPr>
        <w:spacing w:after="120" w:line="276" w:lineRule="auto"/>
        <w:jc w:val="both"/>
      </w:pPr>
      <w:r>
        <w:t xml:space="preserve">Wiele ostatnio mówi się o problemach rynku mieszkaniowym. Coraz częściej w kontekście braku mieszkań dostępnych na wynajem, co dotyczy szczególnie większych miast. Na zwiększony </w:t>
      </w:r>
      <w:r w:rsidRPr="00943ABC">
        <w:t>popyt</w:t>
      </w:r>
      <w:r>
        <w:t xml:space="preserve"> na wynajmowane mieszkania z pewnością wpłynęły nagłe potrzeby mieszkaniowe milionów ludzi, którzy musieli uciekać z Ukrainy z powodu wojny. Nie bez znaczenia jest również wzrost kosztów kredytów, który osoby wahające się między kupnem a wynajmowaniem zniechęca do wyboru tego pierwszego.</w:t>
      </w:r>
    </w:p>
    <w:p w14:paraId="23F34F4E" w14:textId="77777777" w:rsidR="00E1062D" w:rsidRPr="00263EEF" w:rsidRDefault="00E1062D" w:rsidP="00E1062D">
      <w:pPr>
        <w:spacing w:after="120" w:line="276" w:lineRule="auto"/>
        <w:jc w:val="both"/>
        <w:rPr>
          <w:b/>
          <w:bCs/>
        </w:rPr>
      </w:pPr>
      <w:r w:rsidRPr="00263EEF">
        <w:rPr>
          <w:b/>
          <w:bCs/>
        </w:rPr>
        <w:t>Wachlarz możliwości</w:t>
      </w:r>
    </w:p>
    <w:p w14:paraId="48361829" w14:textId="77777777" w:rsidR="00E1062D" w:rsidRDefault="00E1062D" w:rsidP="00E1062D">
      <w:pPr>
        <w:spacing w:after="120" w:line="276" w:lineRule="auto"/>
        <w:jc w:val="both"/>
      </w:pPr>
      <w:r>
        <w:t xml:space="preserve">Osoby pragnące usamodzielnić się lub zamieszkać w innym mieście zasadniczo mają do wyboru kupno swojego „M” lub wynajem. Wynajmować można prywatnie lub skorzystać z najmu instytucjonalnego, tzw. PRS (ang. </w:t>
      </w:r>
      <w:proofErr w:type="spellStart"/>
      <w:r w:rsidRPr="007B50E3">
        <w:rPr>
          <w:i/>
          <w:iCs/>
        </w:rPr>
        <w:t>Private</w:t>
      </w:r>
      <w:proofErr w:type="spellEnd"/>
      <w:r w:rsidRPr="007B50E3">
        <w:rPr>
          <w:i/>
          <w:iCs/>
        </w:rPr>
        <w:t xml:space="preserve"> </w:t>
      </w:r>
      <w:proofErr w:type="spellStart"/>
      <w:r w:rsidRPr="007B50E3">
        <w:rPr>
          <w:i/>
          <w:iCs/>
        </w:rPr>
        <w:t>Rented</w:t>
      </w:r>
      <w:proofErr w:type="spellEnd"/>
      <w:r w:rsidRPr="007B50E3">
        <w:rPr>
          <w:i/>
          <w:iCs/>
        </w:rPr>
        <w:t xml:space="preserve"> </w:t>
      </w:r>
      <w:proofErr w:type="spellStart"/>
      <w:r w:rsidRPr="007B50E3">
        <w:rPr>
          <w:i/>
          <w:iCs/>
        </w:rPr>
        <w:t>Sector</w:t>
      </w:r>
      <w:proofErr w:type="spellEnd"/>
      <w:r>
        <w:t xml:space="preserve">). Z badania przeprowadzonego przez </w:t>
      </w:r>
      <w:proofErr w:type="spellStart"/>
      <w:r>
        <w:t>Zymetrię</w:t>
      </w:r>
      <w:proofErr w:type="spellEnd"/>
      <w:r>
        <w:t xml:space="preserve"> wynika, że ta forma wynajmu jest dobrze znana zaledwie 15% respondentów, a 25% nawet o niej nie słyszało. Oznacza to bardzo małą świadomość PRS w społeczeństwie. Warto zatem przybliżyć ten temat.</w:t>
      </w:r>
    </w:p>
    <w:p w14:paraId="5E49B8E8" w14:textId="77777777" w:rsidR="00E1062D" w:rsidRDefault="00E1062D" w:rsidP="00E1062D">
      <w:pPr>
        <w:spacing w:after="120" w:line="276" w:lineRule="auto"/>
        <w:jc w:val="both"/>
      </w:pPr>
      <w:r w:rsidRPr="007B50E3">
        <w:rPr>
          <w:b/>
          <w:bCs/>
        </w:rPr>
        <w:t>Najem instytucjonalny jest jedną z możliwości wynajmu</w:t>
      </w:r>
      <w:r w:rsidRPr="00552980">
        <w:t xml:space="preserve"> i oznacza tylko tyle (i jednocześnie aż tyle), że właścicielem mieszkania, a właściwie całego budynku, jest wyspecjalizowana firma. W zależności od chęci najemcy mieszkania są urządzone pod klucz lub jest </w:t>
      </w:r>
      <w:r>
        <w:t xml:space="preserve">w nich </w:t>
      </w:r>
      <w:r w:rsidRPr="00552980">
        <w:t>pozostawione miejsce na meble najemców. Często dodatkowymi atutami są wspólne przestrzenie użytkowe (kawiarnie, siłownie) czy obsługa recepcyjna. Wiele formalności można załatwić online</w:t>
      </w:r>
      <w:r>
        <w:t>,</w:t>
      </w:r>
      <w:r w:rsidRPr="00552980">
        <w:t xml:space="preserve"> w tym poprosić o pomoc w przypadku usterek ze sprzętami RTV/AGD. </w:t>
      </w:r>
      <w:r>
        <w:t>Wyniki najnowszego badania wskazują, jak osoby korzystające z tej formy faktycznie oceniają tę opcję.</w:t>
      </w:r>
    </w:p>
    <w:p w14:paraId="4D477838" w14:textId="77777777" w:rsidR="00E1062D" w:rsidRPr="00322B68" w:rsidRDefault="00E1062D" w:rsidP="00E1062D">
      <w:pPr>
        <w:spacing w:after="120" w:line="276" w:lineRule="auto"/>
        <w:jc w:val="both"/>
        <w:rPr>
          <w:b/>
          <w:bCs/>
        </w:rPr>
      </w:pPr>
      <w:r w:rsidRPr="00322B68">
        <w:rPr>
          <w:b/>
          <w:bCs/>
        </w:rPr>
        <w:t>Powody wynajmu i stopień zadowolenia</w:t>
      </w:r>
    </w:p>
    <w:p w14:paraId="49DBD150" w14:textId="77777777" w:rsidR="00E1062D" w:rsidRDefault="00E1062D" w:rsidP="00E1062D">
      <w:pPr>
        <w:spacing w:after="120" w:line="276" w:lineRule="auto"/>
        <w:jc w:val="both"/>
      </w:pPr>
      <w:r>
        <w:t xml:space="preserve">Uwagę zwraca fakt, że niemal wszyscy są zadowoleni – </w:t>
      </w:r>
      <w:r w:rsidRPr="007B50E3">
        <w:rPr>
          <w:b/>
          <w:bCs/>
        </w:rPr>
        <w:t xml:space="preserve">aż 97% najemców instytucjonalnych bardzo dobrze lub dobrze </w:t>
      </w:r>
      <w:r w:rsidRPr="008A3B99">
        <w:rPr>
          <w:b/>
          <w:bCs/>
        </w:rPr>
        <w:t xml:space="preserve">ocenia </w:t>
      </w:r>
      <w:r w:rsidRPr="007B50E3">
        <w:rPr>
          <w:b/>
          <w:bCs/>
        </w:rPr>
        <w:t>świadczone usługi.</w:t>
      </w:r>
      <w:r>
        <w:t xml:space="preserve"> Warto zauważyć, że odsetek zadowolenia w gronie najemców prywatnych jest nieco niższy – bo 88%, ale zasadniczo nadal oznacza wysoki poziom satysfakcji. Osoby, które zdecydowały się na wynajem instytucjonalny, a nie prywatny, szczególnie doceniają </w:t>
      </w:r>
      <w:r w:rsidRPr="007B50E3">
        <w:rPr>
          <w:b/>
          <w:bCs/>
        </w:rPr>
        <w:t xml:space="preserve">jasne zasady wynajmu, gdzie prawa i obowiązki każdej strony są jasno sprecyzowane. </w:t>
      </w:r>
      <w:r>
        <w:t>Na to zwróciła uwagę niemal połowa respondentów (48% korzystających z PRS). 39% zdecydowały się na taką formę wynajmu ze względu na atrakcyjną okolicę oraz wysoki standard mieszkania lub bloku, na co wskazał niemal co trzeci badany – 31%.</w:t>
      </w:r>
    </w:p>
    <w:p w14:paraId="10F9C328" w14:textId="77777777" w:rsidR="00E1062D" w:rsidRPr="00322B68" w:rsidRDefault="00E1062D" w:rsidP="00E1062D">
      <w:pPr>
        <w:spacing w:after="120" w:line="276" w:lineRule="auto"/>
        <w:jc w:val="both"/>
        <w:rPr>
          <w:b/>
          <w:bCs/>
        </w:rPr>
      </w:pPr>
      <w:r w:rsidRPr="00322B68">
        <w:rPr>
          <w:b/>
          <w:bCs/>
        </w:rPr>
        <w:t>Zalety</w:t>
      </w:r>
      <w:r>
        <w:rPr>
          <w:b/>
          <w:bCs/>
        </w:rPr>
        <w:t xml:space="preserve"> </w:t>
      </w:r>
      <w:r w:rsidRPr="00322B68">
        <w:rPr>
          <w:b/>
          <w:bCs/>
        </w:rPr>
        <w:t>i</w:t>
      </w:r>
      <w:r>
        <w:rPr>
          <w:b/>
          <w:bCs/>
        </w:rPr>
        <w:t>…</w:t>
      </w:r>
      <w:r w:rsidRPr="00322B68">
        <w:rPr>
          <w:b/>
          <w:bCs/>
        </w:rPr>
        <w:t xml:space="preserve"> wady</w:t>
      </w:r>
    </w:p>
    <w:p w14:paraId="58C087E2" w14:textId="77777777" w:rsidR="00E1062D" w:rsidRDefault="00E1062D" w:rsidP="00E1062D">
      <w:pPr>
        <w:spacing w:after="120" w:line="276" w:lineRule="auto"/>
        <w:jc w:val="both"/>
      </w:pPr>
      <w:r>
        <w:t xml:space="preserve">Analiza raportu wskazuje, że </w:t>
      </w:r>
      <w:r w:rsidRPr="007B50E3">
        <w:rPr>
          <w:b/>
          <w:bCs/>
        </w:rPr>
        <w:t>osoby korzystające z PRS przede wszystkim cenią komfort codziennego funkcjonowania oraz istotną i odczuwalną każdego dnia wygodę.</w:t>
      </w:r>
      <w:r>
        <w:t xml:space="preserve"> Jako zalety mieszkań PRS wskazano możliwość mieszkania w wygodnej do codziennego życia lokalizacji (na co zwróciło uwagę aż 44% </w:t>
      </w:r>
      <w:r>
        <w:lastRenderedPageBreak/>
        <w:t xml:space="preserve">respondentów) i łatwość zamiany jednego mieszkania na drugie (na co wskazało 32%), co jest szczególnie istotne dla osób ceniących elastyczność pozwalającą na zmianę mieszkania w zależności od aktualnych warunków i potrzeb. A wynajem instytucjonalny taką elastyczność zapewnia. Jako wady określono cenę, która dla 25% badanych wydaje się nieadekwatna, oraz obowiązek zapłaty kaucji, z czym wiąże się ryzyko jej utraty, na co zwróciło uwagę 23% respondentów z PRS. Dla porównania wśród osób wynajmujących mieszkania prywatnie to 32%, a kwestię ceny jako nieadekwatną ocenia 30%. Trzeba przyznać, że </w:t>
      </w:r>
      <w:r w:rsidRPr="007B50E3">
        <w:rPr>
          <w:b/>
          <w:bCs/>
        </w:rPr>
        <w:t>statystycznie obawy są większe po stronie najemców prywatnych.</w:t>
      </w:r>
      <w:r>
        <w:t xml:space="preserve"> </w:t>
      </w:r>
    </w:p>
    <w:p w14:paraId="6D29C556" w14:textId="77777777" w:rsidR="00E1062D" w:rsidRDefault="00E1062D" w:rsidP="00E1062D">
      <w:pPr>
        <w:spacing w:after="120" w:line="276" w:lineRule="auto"/>
        <w:jc w:val="both"/>
      </w:pPr>
      <w:r>
        <w:t xml:space="preserve">Generalnie </w:t>
      </w:r>
      <w:r w:rsidRPr="007B50E3">
        <w:rPr>
          <w:b/>
          <w:bCs/>
        </w:rPr>
        <w:t>najemcy instytucjonalni postrzegają tę formę najmu jako gwarantującą większe bezpieczeństwo niż wynajem prywatny</w:t>
      </w:r>
      <w:r>
        <w:t xml:space="preserve">, chwalą łatwość systemu formalnego oraz doceniają możliwość bezproblemowego wprowadzenia się z dziećmi. Zważywszy na bieg wydarzeń ostatnich tygodni, zawirowania w budownictwie, kredytach, dostępnych mieszkaniach, warto obserwować rynek – z pewnością będzie się zmieniał. </w:t>
      </w:r>
    </w:p>
    <w:p w14:paraId="76846515" w14:textId="77777777" w:rsidR="00E1062D" w:rsidRDefault="00E1062D" w:rsidP="00E1062D">
      <w:pPr>
        <w:spacing w:after="120" w:line="276" w:lineRule="auto"/>
        <w:jc w:val="both"/>
      </w:pPr>
      <w:r>
        <w:t>***</w:t>
      </w:r>
    </w:p>
    <w:p w14:paraId="5026C5BF" w14:textId="77777777" w:rsidR="00E1062D" w:rsidRPr="007B50E3" w:rsidRDefault="00E1062D" w:rsidP="00E1062D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  <w:r w:rsidRPr="007B50E3">
        <w:rPr>
          <w:rStyle w:val="Uwydatnienie"/>
          <w:b/>
          <w:bCs/>
          <w:i w:val="0"/>
          <w:iCs w:val="0"/>
        </w:rPr>
        <w:t>O badaniu</w:t>
      </w:r>
    </w:p>
    <w:p w14:paraId="7A7D189C" w14:textId="77777777" w:rsidR="00E1062D" w:rsidRPr="007B50E3" w:rsidRDefault="00E1062D" w:rsidP="00E1062D">
      <w:pPr>
        <w:spacing w:after="120" w:line="276" w:lineRule="auto"/>
        <w:jc w:val="both"/>
        <w:rPr>
          <w:rStyle w:val="Uwydatnienie"/>
        </w:rPr>
      </w:pPr>
      <w:r w:rsidRPr="007B50E3">
        <w:rPr>
          <w:rStyle w:val="Uwydatnienie"/>
        </w:rPr>
        <w:t xml:space="preserve">W przeprowadzonym w marcu 2022 przez firmę analityczno-badawczą </w:t>
      </w:r>
      <w:proofErr w:type="spellStart"/>
      <w:r w:rsidRPr="007B50E3">
        <w:rPr>
          <w:rStyle w:val="Uwydatnienie"/>
        </w:rPr>
        <w:t>Zymetria</w:t>
      </w:r>
      <w:proofErr w:type="spellEnd"/>
      <w:r w:rsidRPr="007B50E3">
        <w:rPr>
          <w:rStyle w:val="Uwydatnienie"/>
        </w:rPr>
        <w:t xml:space="preserve"> na zlecenie Polskiego Związku Firm Deweloperskich </w:t>
      </w:r>
      <w:r w:rsidRPr="008A3B99">
        <w:rPr>
          <w:rStyle w:val="Uwydatnienie"/>
        </w:rPr>
        <w:t xml:space="preserve">badaniu „Rynek wynajmu w Polsce 2022” </w:t>
      </w:r>
      <w:r w:rsidRPr="007B50E3">
        <w:rPr>
          <w:rStyle w:val="Uwydatnienie"/>
        </w:rPr>
        <w:t>wzięł</w:t>
      </w:r>
      <w:r>
        <w:rPr>
          <w:rStyle w:val="Uwydatnienie"/>
        </w:rPr>
        <w:t>o udział 910 respondentów –</w:t>
      </w:r>
      <w:r w:rsidRPr="007B50E3">
        <w:rPr>
          <w:rStyle w:val="Uwydatnienie"/>
        </w:rPr>
        <w:t xml:space="preserve"> osoby w wieku od 18 do 50 lat mieszkające w dużych miastach </w:t>
      </w:r>
      <w:r>
        <w:rPr>
          <w:rStyle w:val="Uwydatnienie"/>
        </w:rPr>
        <w:t>(</w:t>
      </w:r>
      <w:r w:rsidRPr="007B50E3">
        <w:rPr>
          <w:rStyle w:val="Uwydatnienie"/>
        </w:rPr>
        <w:t>powyżej 100 tys</w:t>
      </w:r>
      <w:r>
        <w:rPr>
          <w:rStyle w:val="Uwydatnienie"/>
        </w:rPr>
        <w:t>.</w:t>
      </w:r>
      <w:r w:rsidRPr="007B50E3">
        <w:rPr>
          <w:rStyle w:val="Uwydatnienie"/>
        </w:rPr>
        <w:t xml:space="preserve"> </w:t>
      </w:r>
      <w:r>
        <w:rPr>
          <w:rStyle w:val="Uwydatnienie"/>
        </w:rPr>
        <w:t>m</w:t>
      </w:r>
      <w:r w:rsidRPr="007B50E3">
        <w:rPr>
          <w:rStyle w:val="Uwydatnienie"/>
        </w:rPr>
        <w:t>ieszkańców</w:t>
      </w:r>
      <w:r>
        <w:rPr>
          <w:rStyle w:val="Uwydatnienie"/>
        </w:rPr>
        <w:t>)</w:t>
      </w:r>
      <w:r w:rsidRPr="007B50E3">
        <w:rPr>
          <w:rStyle w:val="Uwydatnienie"/>
        </w:rPr>
        <w:t xml:space="preserve">. Badanie </w:t>
      </w:r>
      <w:r>
        <w:rPr>
          <w:rStyle w:val="Uwydatnienie"/>
        </w:rPr>
        <w:t xml:space="preserve">zostało </w:t>
      </w:r>
      <w:r w:rsidRPr="007B50E3">
        <w:rPr>
          <w:rStyle w:val="Uwydatnienie"/>
        </w:rPr>
        <w:t>zrealizowane metodą CAWI oraz wywiadami Face to Face</w:t>
      </w:r>
      <w:r>
        <w:rPr>
          <w:rStyle w:val="Uwydatnienie"/>
        </w:rPr>
        <w:t>.</w:t>
      </w:r>
      <w:r w:rsidRPr="007B50E3">
        <w:rPr>
          <w:rStyle w:val="Uwydatnienie"/>
        </w:rPr>
        <w:t xml:space="preserve"> </w:t>
      </w:r>
    </w:p>
    <w:p w14:paraId="1C0DAFFC" w14:textId="77777777" w:rsidR="00ED6534" w:rsidRDefault="00ED6534"/>
    <w:sectPr w:rsidR="00ED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D"/>
    <w:rsid w:val="00276CE4"/>
    <w:rsid w:val="00414702"/>
    <w:rsid w:val="00BB2F89"/>
    <w:rsid w:val="00E1062D"/>
    <w:rsid w:val="00E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E3BD"/>
  <w15:chartTrackingRefBased/>
  <w15:docId w15:val="{5D1C099B-D3F0-4DDE-9203-17531E7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0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Łaszyn</dc:creator>
  <cp:keywords/>
  <dc:description/>
  <cp:lastModifiedBy>Beata Łaszyn</cp:lastModifiedBy>
  <cp:revision>2</cp:revision>
  <dcterms:created xsi:type="dcterms:W3CDTF">2022-05-12T08:26:00Z</dcterms:created>
  <dcterms:modified xsi:type="dcterms:W3CDTF">2022-05-12T08:27:00Z</dcterms:modified>
</cp:coreProperties>
</file>